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6C" w:rsidRDefault="0081706C" w:rsidP="0081706C">
      <w:r>
        <w:rPr>
          <w:u w:val="single"/>
        </w:rPr>
        <w:t>Walter WARYNG</w:t>
      </w:r>
      <w:r>
        <w:t xml:space="preserve">     (fl.1442)</w:t>
      </w:r>
    </w:p>
    <w:p w:rsidR="0081706C" w:rsidRDefault="0081706C" w:rsidP="0081706C">
      <w:r>
        <w:t>of Berkshire. Gentleman.</w:t>
      </w:r>
    </w:p>
    <w:p w:rsidR="0081706C" w:rsidRDefault="0081706C" w:rsidP="0081706C"/>
    <w:p w:rsidR="0081706C" w:rsidRDefault="0081706C" w:rsidP="0081706C"/>
    <w:p w:rsidR="0081706C" w:rsidRDefault="0081706C" w:rsidP="0081706C">
      <w:r>
        <w:t>14 Mar.1442</w:t>
      </w:r>
      <w:r>
        <w:tab/>
        <w:t>Alamric Matanay(q.v.) and Stephen Grene(q.v.), both of London, drapers,</w:t>
      </w:r>
    </w:p>
    <w:p w:rsidR="0081706C" w:rsidRDefault="0081706C" w:rsidP="0081706C">
      <w:r>
        <w:tab/>
      </w:r>
      <w:r>
        <w:tab/>
        <w:t>made a complaint of a debt of £200 against him before William Estfield,</w:t>
      </w:r>
    </w:p>
    <w:p w:rsidR="0081706C" w:rsidRDefault="0081706C" w:rsidP="0081706C">
      <w:r>
        <w:tab/>
      </w:r>
      <w:r>
        <w:tab/>
        <w:t>Mayor of the Staple of Westminster(q.v.).</w:t>
      </w:r>
    </w:p>
    <w:p w:rsidR="0081706C" w:rsidRDefault="0081706C" w:rsidP="0081706C">
      <w:r>
        <w:tab/>
      </w:r>
      <w:r>
        <w:tab/>
        <w:t>(</w:t>
      </w:r>
      <w:hyperlink r:id="rId6" w:history="1">
        <w:r w:rsidRPr="007552B0">
          <w:rPr>
            <w:rStyle w:val="Hyperlink"/>
          </w:rPr>
          <w:t>www.discovery.nationalarchives.gov.uk</w:t>
        </w:r>
      </w:hyperlink>
      <w:r>
        <w:t xml:space="preserve">  ref. C 131/65/16)</w:t>
      </w:r>
    </w:p>
    <w:p w:rsidR="0081706C" w:rsidRDefault="0081706C" w:rsidP="0081706C"/>
    <w:p w:rsidR="0081706C" w:rsidRDefault="0081706C" w:rsidP="0081706C"/>
    <w:p w:rsidR="0081706C" w:rsidRDefault="0081706C" w:rsidP="0081706C">
      <w:r>
        <w:t>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06C" w:rsidRDefault="0081706C" w:rsidP="00564E3C">
      <w:r>
        <w:separator/>
      </w:r>
    </w:p>
  </w:endnote>
  <w:endnote w:type="continuationSeparator" w:id="0">
    <w:p w:rsidR="0081706C" w:rsidRDefault="0081706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706C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06C" w:rsidRDefault="0081706C" w:rsidP="00564E3C">
      <w:r>
        <w:separator/>
      </w:r>
    </w:p>
  </w:footnote>
  <w:footnote w:type="continuationSeparator" w:id="0">
    <w:p w:rsidR="0081706C" w:rsidRDefault="0081706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06C"/>
    <w:rsid w:val="00372DC6"/>
    <w:rsid w:val="00564E3C"/>
    <w:rsid w:val="0064591D"/>
    <w:rsid w:val="0081706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BE7410-B383-4321-84E5-C961589E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06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170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2015-12-10T20:39:00Z</dcterms:created>
  <dcterms:modified xsi:type="dcterms:W3CDTF">2015-12-10T20:40:00Z</dcterms:modified>
</cp:coreProperties>
</file>